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885" w:type="dxa"/>
        <w:tblLayout w:type="fixed"/>
        <w:tblLook w:val="0000"/>
      </w:tblPr>
      <w:tblGrid>
        <w:gridCol w:w="1027"/>
        <w:gridCol w:w="249"/>
        <w:gridCol w:w="3011"/>
        <w:gridCol w:w="405"/>
        <w:gridCol w:w="1013"/>
        <w:gridCol w:w="250"/>
        <w:gridCol w:w="2301"/>
        <w:gridCol w:w="1951"/>
      </w:tblGrid>
      <w:tr w:rsidR="00677FB1" w:rsidRPr="002A0AD6" w:rsidTr="00FD5532">
        <w:trPr>
          <w:trHeight w:val="330"/>
          <w:tblHeader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677FB1" w:rsidRPr="002A0AD6" w:rsidRDefault="00677FB1" w:rsidP="00FD5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677FB1" w:rsidRPr="002A0AD6" w:rsidRDefault="00677FB1" w:rsidP="00FD5532">
            <w:pPr>
              <w:jc w:val="right"/>
              <w:rPr>
                <w:rFonts w:ascii="Tahoma" w:hAnsi="Tahoma" w:cs="Tahoma"/>
                <w:bCs/>
              </w:rPr>
            </w:pPr>
            <w:r w:rsidRPr="002A0AD6">
              <w:rPr>
                <w:rFonts w:ascii="Tahoma" w:hAnsi="Tahoma" w:cs="Tahoma"/>
                <w:bCs/>
              </w:rPr>
              <w:t>Τίτλος μαθήματος: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:rsidR="00677FB1" w:rsidRPr="002A0AD6" w:rsidRDefault="00677FB1" w:rsidP="00FD5532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2A0AD6">
              <w:rPr>
                <w:rFonts w:ascii="Tahoma" w:hAnsi="Tahoma" w:cs="Tahoma"/>
                <w:b/>
                <w:bCs/>
              </w:rPr>
              <w:t>Οικονομική Αξιολόγηση των Υπηρεσιών Υγείας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677FB1" w:rsidRPr="002A0AD6" w:rsidRDefault="006A5D30" w:rsidP="00FD553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(MPH-2</w:t>
            </w:r>
            <w:r w:rsidR="00677FB1" w:rsidRPr="002A0AD6">
              <w:rPr>
                <w:rFonts w:ascii="Tahoma" w:hAnsi="Tahoma" w:cs="Tahoma"/>
              </w:rPr>
              <w:t>04)</w:t>
            </w:r>
          </w:p>
        </w:tc>
      </w:tr>
      <w:tr w:rsidR="00677FB1" w:rsidRPr="002A0AD6" w:rsidTr="00FD5532">
        <w:trPr>
          <w:trHeight w:val="300"/>
          <w:tblHeader/>
        </w:trPr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7FB1" w:rsidRPr="002A0AD6" w:rsidRDefault="00677FB1" w:rsidP="00FD553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7FB1" w:rsidRPr="002A0AD6" w:rsidRDefault="00677FB1" w:rsidP="00FD5532">
            <w:pPr>
              <w:jc w:val="right"/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</w:rPr>
              <w:t>Β' εξάμηνο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7FB1" w:rsidRPr="003D0A27" w:rsidRDefault="006A5D30" w:rsidP="003D0A2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2022</w:t>
            </w:r>
            <w:r w:rsidR="003D0A27">
              <w:rPr>
                <w:rFonts w:ascii="Tahoma" w:hAnsi="Tahoma" w:cs="Tahoma"/>
              </w:rPr>
              <w:t>-202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5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77FB1" w:rsidRPr="00E04E98" w:rsidRDefault="00677FB1" w:rsidP="00221FDE">
            <w:pPr>
              <w:jc w:val="right"/>
              <w:rPr>
                <w:rFonts w:ascii="Tahoma" w:hAnsi="Tahoma" w:cs="Tahoma"/>
                <w:bCs/>
                <w:i/>
                <w:sz w:val="20"/>
              </w:rPr>
            </w:pPr>
            <w:r w:rsidRPr="002A0AD6">
              <w:rPr>
                <w:rFonts w:ascii="Tahoma" w:hAnsi="Tahoma" w:cs="Tahoma"/>
                <w:bCs/>
                <w:i/>
                <w:sz w:val="20"/>
              </w:rPr>
              <w:t>Υπεύθυνοι μαθήματος:</w:t>
            </w:r>
            <w:r w:rsidR="00E04E98">
              <w:rPr>
                <w:rFonts w:ascii="Tahoma" w:hAnsi="Tahoma" w:cs="Tahoma"/>
                <w:bCs/>
                <w:i/>
                <w:sz w:val="20"/>
                <w:u w:val="single"/>
                <w:lang w:val="en-US"/>
              </w:rPr>
              <w:t>M</w:t>
            </w:r>
            <w:r w:rsidR="00E04E98" w:rsidRPr="00E04E98">
              <w:rPr>
                <w:rFonts w:ascii="Tahoma" w:hAnsi="Tahoma" w:cs="Tahoma"/>
                <w:bCs/>
                <w:i/>
                <w:sz w:val="20"/>
                <w:u w:val="single"/>
              </w:rPr>
              <w:t xml:space="preserve">. </w:t>
            </w:r>
            <w:proofErr w:type="spellStart"/>
            <w:r w:rsidR="008140A8">
              <w:rPr>
                <w:rFonts w:ascii="Tahoma" w:hAnsi="Tahoma" w:cs="Tahoma"/>
                <w:bCs/>
                <w:i/>
                <w:sz w:val="20"/>
                <w:u w:val="single"/>
              </w:rPr>
              <w:t>Συμβουλάκης</w:t>
            </w:r>
            <w:proofErr w:type="spellEnd"/>
            <w:r w:rsidR="00E04E98">
              <w:rPr>
                <w:rFonts w:ascii="Tahoma" w:hAnsi="Tahoma" w:cs="Tahoma"/>
                <w:bCs/>
                <w:i/>
                <w:sz w:val="20"/>
                <w:u w:val="single"/>
              </w:rPr>
              <w:t xml:space="preserve"> </w:t>
            </w:r>
          </w:p>
        </w:tc>
      </w:tr>
      <w:tr w:rsidR="00677FB1" w:rsidRPr="002A0AD6" w:rsidTr="00FD5532">
        <w:trPr>
          <w:trHeight w:val="345"/>
          <w:tblHeader/>
        </w:trPr>
        <w:tc>
          <w:tcPr>
            <w:tcW w:w="1027" w:type="dxa"/>
            <w:tcBorders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7FB1" w:rsidRPr="002A0AD6" w:rsidRDefault="00677FB1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7FB1" w:rsidRPr="002A0AD6" w:rsidRDefault="00677FB1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77FB1" w:rsidRPr="002A0AD6" w:rsidRDefault="00677FB1" w:rsidP="00FD5532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677FB1" w:rsidRPr="002A0AD6" w:rsidRDefault="00677FB1" w:rsidP="00FD553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2A0AD6">
              <w:rPr>
                <w:rFonts w:ascii="Tahoma" w:hAnsi="Tahoma" w:cs="Tahoma"/>
                <w:b/>
                <w:i/>
                <w:sz w:val="20"/>
              </w:rPr>
              <w:t>Σύνολο ωρών:</w:t>
            </w:r>
          </w:p>
        </w:tc>
        <w:tc>
          <w:tcPr>
            <w:tcW w:w="1951" w:type="dxa"/>
            <w:tcBorders>
              <w:left w:val="nil"/>
              <w:bottom w:val="single" w:sz="8" w:space="0" w:color="auto"/>
            </w:tcBorders>
            <w:shd w:val="clear" w:color="auto" w:fill="D9D9D9"/>
            <w:noWrap/>
            <w:vAlign w:val="center"/>
          </w:tcPr>
          <w:p w:rsidR="00677FB1" w:rsidRPr="0044472F" w:rsidRDefault="0044472F" w:rsidP="00FD5532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14</w:t>
            </w:r>
          </w:p>
        </w:tc>
      </w:tr>
      <w:tr w:rsidR="00677FB1" w:rsidRPr="002A0AD6" w:rsidTr="00FD5532">
        <w:trPr>
          <w:trHeight w:val="345"/>
        </w:trPr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333333"/>
            <w:noWrap/>
            <w:vAlign w:val="center"/>
          </w:tcPr>
          <w:p w:rsidR="00677FB1" w:rsidRPr="002A0AD6" w:rsidRDefault="00677FB1" w:rsidP="00FD55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Ενότητα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3333"/>
            <w:noWrap/>
            <w:vAlign w:val="center"/>
          </w:tcPr>
          <w:p w:rsidR="00677FB1" w:rsidRPr="002A0AD6" w:rsidRDefault="00677FB1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Τίτλος Ενότητας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333333"/>
            <w:noWrap/>
            <w:vAlign w:val="center"/>
          </w:tcPr>
          <w:p w:rsidR="00677FB1" w:rsidRPr="002A0AD6" w:rsidRDefault="00677FB1" w:rsidP="00FD55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</w:p>
        </w:tc>
        <w:tc>
          <w:tcPr>
            <w:tcW w:w="23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677FB1" w:rsidRPr="002A0AD6" w:rsidRDefault="00677FB1" w:rsidP="00FD5532">
            <w:pPr>
              <w:spacing w:after="0" w:line="240" w:lineRule="auto"/>
              <w:rPr>
                <w:rFonts w:ascii="Tahoma" w:hAnsi="Tahoma" w:cs="Tahoma"/>
                <w:b/>
                <w:bCs/>
                <w:color w:val="FFFFFF"/>
              </w:rPr>
            </w:pPr>
            <w:r w:rsidRPr="002A0AD6">
              <w:rPr>
                <w:rFonts w:ascii="Tahoma" w:hAnsi="Tahoma" w:cs="Tahoma"/>
                <w:b/>
                <w:bCs/>
                <w:color w:val="FFFFFF"/>
              </w:rPr>
              <w:t>Διδάσκοντες</w:t>
            </w:r>
          </w:p>
        </w:tc>
        <w:tc>
          <w:tcPr>
            <w:tcW w:w="1951" w:type="dxa"/>
            <w:tcBorders>
              <w:top w:val="single" w:sz="8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auto" w:fill="333333"/>
            <w:vAlign w:val="center"/>
          </w:tcPr>
          <w:p w:rsidR="00677FB1" w:rsidRPr="002A0AD6" w:rsidRDefault="00677FB1" w:rsidP="00FD553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</w:p>
        </w:tc>
      </w:tr>
      <w:tr w:rsidR="00677FB1" w:rsidRPr="002A0AD6" w:rsidTr="00FD5532">
        <w:trPr>
          <w:trHeight w:val="377"/>
        </w:trPr>
        <w:tc>
          <w:tcPr>
            <w:tcW w:w="1276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677FB1" w:rsidRPr="00F43F2F" w:rsidRDefault="00677FB1" w:rsidP="00FD5532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3F2F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67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7014AD" w:rsidRDefault="00677FB1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OLE_LINK73"/>
            <w:bookmarkStart w:id="1" w:name="OLE_LINK74"/>
            <w:r w:rsidRPr="007014AD">
              <w:rPr>
                <w:rFonts w:asciiTheme="minorHAnsi" w:hAnsiTheme="minorHAnsi" w:cstheme="minorHAnsi"/>
                <w:sz w:val="24"/>
                <w:szCs w:val="24"/>
              </w:rPr>
              <w:t>Μέθοδοι οικονομικής αξιολόγησης</w:t>
            </w:r>
            <w:bookmarkEnd w:id="0"/>
            <w:bookmarkEnd w:id="1"/>
          </w:p>
        </w:tc>
        <w:tc>
          <w:tcPr>
            <w:tcW w:w="23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7014AD" w:rsidRDefault="002F698D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14AD">
              <w:rPr>
                <w:rFonts w:asciiTheme="minorHAnsi" w:hAnsiTheme="minorHAnsi" w:cstheme="minorHAnsi"/>
                <w:sz w:val="24"/>
                <w:szCs w:val="24"/>
              </w:rPr>
              <w:t>Φανουριάκης</w:t>
            </w:r>
            <w:proofErr w:type="spellEnd"/>
            <w:r w:rsidRPr="007014AD">
              <w:rPr>
                <w:rFonts w:asciiTheme="minorHAnsi" w:hAnsiTheme="minorHAnsi" w:cstheme="minorHAnsi"/>
                <w:sz w:val="24"/>
                <w:szCs w:val="24"/>
              </w:rPr>
              <w:t xml:space="preserve"> Ι. 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:rsidR="00677FB1" w:rsidRPr="007014AD" w:rsidRDefault="00677FB1" w:rsidP="00FD5532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7FB1" w:rsidRPr="002A0AD6" w:rsidTr="00FD5532">
        <w:trPr>
          <w:trHeight w:val="407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677FB1" w:rsidRPr="00F43F2F" w:rsidRDefault="00C95EC0" w:rsidP="00FD5532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677FB1" w:rsidRPr="00F43F2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7014AD" w:rsidRDefault="00BF3F66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014AD">
              <w:rPr>
                <w:rFonts w:asciiTheme="minorHAnsi" w:hAnsiTheme="minorHAnsi" w:cstheme="minorHAnsi"/>
                <w:sz w:val="24"/>
                <w:szCs w:val="24"/>
              </w:rPr>
              <w:t>Μεθοδολογία και δείκτες αξιολόγησης μονάδων υγείας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7014AD" w:rsidRDefault="00BF3F66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14AD">
              <w:rPr>
                <w:rFonts w:asciiTheme="minorHAnsi" w:hAnsiTheme="minorHAnsi" w:cstheme="minorHAnsi"/>
                <w:sz w:val="24"/>
                <w:szCs w:val="24"/>
              </w:rPr>
              <w:t>Φραγκιαδάκης</w:t>
            </w:r>
            <w:proofErr w:type="spellEnd"/>
            <w:r w:rsidRPr="007014AD">
              <w:rPr>
                <w:rFonts w:asciiTheme="minorHAnsi" w:hAnsiTheme="minorHAnsi" w:cstheme="minorHAnsi"/>
                <w:sz w:val="24"/>
                <w:szCs w:val="24"/>
              </w:rPr>
              <w:t xml:space="preserve"> Γ. 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677FB1" w:rsidRPr="00886D5A" w:rsidRDefault="00677FB1" w:rsidP="00FD5532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77FB1" w:rsidRPr="002A0AD6" w:rsidTr="00FD5532">
        <w:trPr>
          <w:trHeight w:val="549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677FB1" w:rsidRPr="00F43F2F" w:rsidRDefault="00C95EC0" w:rsidP="00FD5532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677FB1" w:rsidRPr="00F43F2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7014AD" w:rsidRDefault="00677FB1" w:rsidP="00BF3F66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OLE_LINK79"/>
            <w:bookmarkStart w:id="3" w:name="OLE_LINK80"/>
            <w:r w:rsidRPr="007014AD">
              <w:rPr>
                <w:rFonts w:asciiTheme="minorHAnsi" w:hAnsiTheme="minorHAnsi" w:cstheme="minorHAnsi"/>
                <w:sz w:val="24"/>
                <w:szCs w:val="24"/>
              </w:rPr>
              <w:t xml:space="preserve">Πολιτική φαρμάκων </w:t>
            </w:r>
            <w:bookmarkEnd w:id="2"/>
            <w:bookmarkEnd w:id="3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7014AD" w:rsidRDefault="00677FB1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14AD">
              <w:rPr>
                <w:rFonts w:asciiTheme="minorHAnsi" w:hAnsiTheme="minorHAnsi" w:cstheme="minorHAnsi"/>
                <w:sz w:val="24"/>
                <w:szCs w:val="24"/>
              </w:rPr>
              <w:t>Κανή</w:t>
            </w:r>
            <w:proofErr w:type="spellEnd"/>
            <w:r w:rsidR="00CC6F8E" w:rsidRPr="007014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014AD">
              <w:rPr>
                <w:rFonts w:asciiTheme="minorHAnsi" w:hAnsiTheme="minorHAnsi" w:cstheme="minorHAnsi"/>
                <w:sz w:val="24"/>
                <w:szCs w:val="24"/>
              </w:rPr>
              <w:t>Χ.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677FB1" w:rsidRPr="007014AD" w:rsidRDefault="00677FB1" w:rsidP="00FD5532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7FB1" w:rsidRPr="002A0AD6" w:rsidTr="00DD652C">
        <w:trPr>
          <w:trHeight w:val="549"/>
        </w:trPr>
        <w:tc>
          <w:tcPr>
            <w:tcW w:w="1276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677FB1" w:rsidRPr="00F43F2F" w:rsidRDefault="00C95EC0" w:rsidP="00FD5532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677FB1" w:rsidRPr="00F43F2F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7014AD" w:rsidRDefault="00801721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014AD">
              <w:rPr>
                <w:rFonts w:asciiTheme="minorHAnsi" w:hAnsiTheme="minorHAnsi" w:cstheme="minorHAnsi"/>
                <w:sz w:val="24"/>
                <w:szCs w:val="24"/>
              </w:rPr>
              <w:t>Πολιτική φαρμάκων</w:t>
            </w:r>
          </w:p>
        </w:tc>
        <w:tc>
          <w:tcPr>
            <w:tcW w:w="23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7FB1" w:rsidRPr="007014AD" w:rsidRDefault="00801721" w:rsidP="00FD5532">
            <w:pPr>
              <w:pStyle w:val="a3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014AD">
              <w:rPr>
                <w:rFonts w:asciiTheme="minorHAnsi" w:hAnsiTheme="minorHAnsi" w:cstheme="minorHAnsi"/>
                <w:sz w:val="24"/>
                <w:szCs w:val="24"/>
              </w:rPr>
              <w:t>Αθανασάκης</w:t>
            </w:r>
            <w:r w:rsidR="00DF258F" w:rsidRPr="007014AD">
              <w:rPr>
                <w:rFonts w:asciiTheme="minorHAnsi" w:hAnsiTheme="minorHAnsi" w:cstheme="minorHAnsi"/>
                <w:sz w:val="24"/>
                <w:szCs w:val="24"/>
              </w:rPr>
              <w:t xml:space="preserve"> Κ. 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:rsidR="00677FB1" w:rsidRPr="00A36467" w:rsidRDefault="00677FB1" w:rsidP="00FD5532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7A24" w:rsidRPr="002A0AD6" w:rsidTr="00B53E20">
        <w:trPr>
          <w:trHeight w:val="549"/>
        </w:trPr>
        <w:tc>
          <w:tcPr>
            <w:tcW w:w="1276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87A24" w:rsidRDefault="00B53E20" w:rsidP="00FD5532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087A2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87A24" w:rsidRPr="007014AD" w:rsidRDefault="0058633F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4" w:name="OLE_LINK75"/>
            <w:bookmarkStart w:id="5" w:name="OLE_LINK76"/>
            <w:r w:rsidRPr="004F4169">
              <w:rPr>
                <w:rFonts w:ascii="Tahoma" w:hAnsi="Tahoma" w:cs="Tahoma"/>
                <w:sz w:val="22"/>
                <w:szCs w:val="22"/>
              </w:rPr>
              <w:t xml:space="preserve">Αξιολόγηση τεχνολογίας υγείας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HTA</w:t>
            </w:r>
            <w:r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Pr="00FD4D88">
              <w:rPr>
                <w:rFonts w:ascii="Tahoma" w:hAnsi="Tahoma" w:cs="Tahoma"/>
                <w:sz w:val="22"/>
                <w:szCs w:val="22"/>
                <w:lang w:val="en-US"/>
              </w:rPr>
              <w:t>Health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D4D88">
              <w:rPr>
                <w:rFonts w:ascii="Tahoma" w:hAnsi="Tahoma" w:cs="Tahoma"/>
                <w:sz w:val="22"/>
                <w:szCs w:val="22"/>
                <w:lang w:val="en-US"/>
              </w:rPr>
              <w:t>technology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D4D88">
              <w:rPr>
                <w:rFonts w:ascii="Tahoma" w:hAnsi="Tahoma" w:cs="Tahoma"/>
                <w:sz w:val="22"/>
                <w:szCs w:val="22"/>
                <w:lang w:val="en-US"/>
              </w:rPr>
              <w:t>assessment</w:t>
            </w:r>
            <w:r w:rsidRPr="00D0788E">
              <w:rPr>
                <w:rFonts w:ascii="Tahoma" w:hAnsi="Tahoma" w:cs="Tahoma"/>
                <w:sz w:val="22"/>
                <w:szCs w:val="22"/>
              </w:rPr>
              <w:t>)</w:t>
            </w:r>
            <w:r w:rsidRPr="004F4169">
              <w:rPr>
                <w:rFonts w:ascii="Tahoma" w:hAnsi="Tahoma" w:cs="Tahoma"/>
                <w:sz w:val="22"/>
                <w:szCs w:val="22"/>
              </w:rPr>
              <w:t>- ένα εργαλείο για τον καθορισμό προτεραιοτήτων: δυνατότητες και προκλήσεις</w:t>
            </w:r>
            <w:bookmarkEnd w:id="4"/>
            <w:bookmarkEnd w:id="5"/>
            <w:r w:rsidR="00040735">
              <w:rPr>
                <w:rFonts w:ascii="Tahoma" w:hAnsi="Tahoma" w:cs="Tahoma"/>
                <w:sz w:val="22"/>
                <w:szCs w:val="22"/>
              </w:rPr>
              <w:t xml:space="preserve">  Α μέρος</w:t>
            </w:r>
          </w:p>
        </w:tc>
        <w:tc>
          <w:tcPr>
            <w:tcW w:w="23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87A24" w:rsidRPr="007014AD" w:rsidRDefault="00087A24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Πιτέλου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Ε. 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:rsidR="00087A24" w:rsidRPr="006768F8" w:rsidRDefault="00087A24" w:rsidP="00FD5532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0735" w:rsidRPr="002A0AD6" w:rsidTr="00B53E20">
        <w:trPr>
          <w:trHeight w:val="549"/>
        </w:trPr>
        <w:tc>
          <w:tcPr>
            <w:tcW w:w="1276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40735" w:rsidRDefault="00040735" w:rsidP="00FD5532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467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40735" w:rsidRPr="004F4169" w:rsidRDefault="00040735" w:rsidP="00FD5532">
            <w:pPr>
              <w:pStyle w:val="a3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4F4169">
              <w:rPr>
                <w:rFonts w:ascii="Tahoma" w:hAnsi="Tahoma" w:cs="Tahoma"/>
                <w:sz w:val="22"/>
                <w:szCs w:val="22"/>
              </w:rPr>
              <w:t xml:space="preserve">Αξιολόγηση τεχνολογίας υγείας </w:t>
            </w:r>
            <w:r>
              <w:rPr>
                <w:rFonts w:ascii="Tahoma" w:hAnsi="Tahoma" w:cs="Tahoma"/>
                <w:sz w:val="22"/>
                <w:szCs w:val="22"/>
              </w:rPr>
              <w:t>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HTA</w:t>
            </w:r>
            <w:r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 w:rsidRPr="00FD4D88">
              <w:rPr>
                <w:rFonts w:ascii="Tahoma" w:hAnsi="Tahoma" w:cs="Tahoma"/>
                <w:sz w:val="22"/>
                <w:szCs w:val="22"/>
                <w:lang w:val="en-US"/>
              </w:rPr>
              <w:t>Health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D4D88">
              <w:rPr>
                <w:rFonts w:ascii="Tahoma" w:hAnsi="Tahoma" w:cs="Tahoma"/>
                <w:sz w:val="22"/>
                <w:szCs w:val="22"/>
                <w:lang w:val="en-US"/>
              </w:rPr>
              <w:t>technology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D4D88">
              <w:rPr>
                <w:rFonts w:ascii="Tahoma" w:hAnsi="Tahoma" w:cs="Tahoma"/>
                <w:sz w:val="22"/>
                <w:szCs w:val="22"/>
                <w:lang w:val="en-US"/>
              </w:rPr>
              <w:t>assessment</w:t>
            </w:r>
            <w:r w:rsidRPr="00D0788E">
              <w:rPr>
                <w:rFonts w:ascii="Tahoma" w:hAnsi="Tahoma" w:cs="Tahoma"/>
                <w:sz w:val="22"/>
                <w:szCs w:val="22"/>
              </w:rPr>
              <w:t>)</w:t>
            </w:r>
            <w:r w:rsidRPr="004F4169">
              <w:rPr>
                <w:rFonts w:ascii="Tahoma" w:hAnsi="Tahoma" w:cs="Tahoma"/>
                <w:sz w:val="22"/>
                <w:szCs w:val="22"/>
              </w:rPr>
              <w:t>- ένα εργαλείο για τον καθορισμό προτεραιοτήτων: δυνατότητες και προκλήσεις</w:t>
            </w:r>
            <w:r>
              <w:rPr>
                <w:rFonts w:ascii="Tahoma" w:hAnsi="Tahoma" w:cs="Tahoma"/>
                <w:sz w:val="22"/>
                <w:szCs w:val="22"/>
              </w:rPr>
              <w:t xml:space="preserve">  Β μέρος</w:t>
            </w:r>
          </w:p>
        </w:tc>
        <w:tc>
          <w:tcPr>
            <w:tcW w:w="23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40735" w:rsidRDefault="00040735" w:rsidP="00FD5532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Πιτέλου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Ε. 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</w:tcPr>
          <w:p w:rsidR="00040735" w:rsidRDefault="00040735" w:rsidP="00FD5532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E20" w:rsidRPr="002A0AD6" w:rsidTr="00FD5532">
        <w:trPr>
          <w:trHeight w:val="549"/>
        </w:trPr>
        <w:tc>
          <w:tcPr>
            <w:tcW w:w="1276" w:type="dxa"/>
            <w:gridSpan w:val="2"/>
            <w:tcBorders>
              <w:top w:val="single" w:sz="4" w:space="0" w:color="808080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53E20" w:rsidRDefault="00040735" w:rsidP="00FC57EC">
            <w:pPr>
              <w:pStyle w:val="a3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B53E20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4679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3E20" w:rsidRPr="00D11546" w:rsidRDefault="00B53E20" w:rsidP="00177E90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6" w:name="OLE_LINK77"/>
            <w:bookmarkStart w:id="7" w:name="OLE_LINK78"/>
            <w:r w:rsidRPr="007014AD">
              <w:rPr>
                <w:rFonts w:asciiTheme="minorHAnsi" w:hAnsiTheme="minorHAnsi" w:cstheme="minorHAnsi"/>
                <w:sz w:val="24"/>
                <w:szCs w:val="24"/>
              </w:rPr>
              <w:t xml:space="preserve">Ομάδες ασθενών και </w:t>
            </w:r>
            <w:bookmarkEnd w:id="6"/>
            <w:bookmarkEnd w:id="7"/>
            <w:r w:rsidR="00177E90">
              <w:rPr>
                <w:rFonts w:asciiTheme="minorHAnsi" w:hAnsiTheme="minorHAnsi" w:cstheme="minorHAnsi"/>
                <w:sz w:val="24"/>
                <w:szCs w:val="24"/>
              </w:rPr>
              <w:t>αξιολόγηση τεχνολογιών υγείας</w:t>
            </w:r>
          </w:p>
        </w:tc>
        <w:tc>
          <w:tcPr>
            <w:tcW w:w="2301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B53E20" w:rsidRPr="007014AD" w:rsidRDefault="00B53E20" w:rsidP="00FC57EC">
            <w:pPr>
              <w:pStyle w:val="a3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014AD">
              <w:rPr>
                <w:rFonts w:asciiTheme="minorHAnsi" w:hAnsiTheme="minorHAnsi" w:cstheme="minorHAnsi"/>
                <w:sz w:val="24"/>
                <w:szCs w:val="24"/>
              </w:rPr>
              <w:t>Αλμπάνη Λ.</w:t>
            </w:r>
          </w:p>
        </w:tc>
        <w:tc>
          <w:tcPr>
            <w:tcW w:w="19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3E20" w:rsidRPr="007014AD" w:rsidRDefault="00B53E20" w:rsidP="00FC57EC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5FC5" w:rsidRDefault="00A75FC5"/>
    <w:sectPr w:rsidR="00A75FC5" w:rsidSect="003160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7FB1"/>
    <w:rsid w:val="00035A0A"/>
    <w:rsid w:val="00040735"/>
    <w:rsid w:val="00087A24"/>
    <w:rsid w:val="00144A04"/>
    <w:rsid w:val="00150350"/>
    <w:rsid w:val="00177E90"/>
    <w:rsid w:val="001F30C2"/>
    <w:rsid w:val="00221FDE"/>
    <w:rsid w:val="002710A9"/>
    <w:rsid w:val="002D28D3"/>
    <w:rsid w:val="002F698D"/>
    <w:rsid w:val="00316019"/>
    <w:rsid w:val="00377383"/>
    <w:rsid w:val="003B0560"/>
    <w:rsid w:val="003B3E7B"/>
    <w:rsid w:val="003D0A27"/>
    <w:rsid w:val="003E2CD5"/>
    <w:rsid w:val="00443AC3"/>
    <w:rsid w:val="0044472F"/>
    <w:rsid w:val="004961CF"/>
    <w:rsid w:val="004E1611"/>
    <w:rsid w:val="004F4022"/>
    <w:rsid w:val="00524E3C"/>
    <w:rsid w:val="00550C36"/>
    <w:rsid w:val="0058633F"/>
    <w:rsid w:val="005C395A"/>
    <w:rsid w:val="00606705"/>
    <w:rsid w:val="0063323B"/>
    <w:rsid w:val="00662A95"/>
    <w:rsid w:val="006768F8"/>
    <w:rsid w:val="00677FB1"/>
    <w:rsid w:val="006A5D30"/>
    <w:rsid w:val="006F576B"/>
    <w:rsid w:val="007014AD"/>
    <w:rsid w:val="0075457D"/>
    <w:rsid w:val="00801721"/>
    <w:rsid w:val="008140A8"/>
    <w:rsid w:val="008310CE"/>
    <w:rsid w:val="00886D5A"/>
    <w:rsid w:val="009765B5"/>
    <w:rsid w:val="00A36467"/>
    <w:rsid w:val="00A41752"/>
    <w:rsid w:val="00A75FC5"/>
    <w:rsid w:val="00A84B12"/>
    <w:rsid w:val="00B53E20"/>
    <w:rsid w:val="00BB0952"/>
    <w:rsid w:val="00BF3F66"/>
    <w:rsid w:val="00C30438"/>
    <w:rsid w:val="00C61875"/>
    <w:rsid w:val="00C95EC0"/>
    <w:rsid w:val="00CC6F8E"/>
    <w:rsid w:val="00CE1777"/>
    <w:rsid w:val="00CF3F39"/>
    <w:rsid w:val="00D11546"/>
    <w:rsid w:val="00D259FE"/>
    <w:rsid w:val="00DD652C"/>
    <w:rsid w:val="00DF258F"/>
    <w:rsid w:val="00E04E98"/>
    <w:rsid w:val="00E42EDE"/>
    <w:rsid w:val="00E44AD3"/>
    <w:rsid w:val="00E626BA"/>
    <w:rsid w:val="00EF6517"/>
    <w:rsid w:val="00F205BA"/>
    <w:rsid w:val="00FB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7FB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Σώμα κειμένου Char"/>
    <w:basedOn w:val="a0"/>
    <w:link w:val="a3"/>
    <w:rsid w:val="00677FB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ge0rge</cp:lastModifiedBy>
  <cp:revision>46</cp:revision>
  <dcterms:created xsi:type="dcterms:W3CDTF">2020-08-05T12:39:00Z</dcterms:created>
  <dcterms:modified xsi:type="dcterms:W3CDTF">2022-12-06T10:53:00Z</dcterms:modified>
</cp:coreProperties>
</file>